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Liberation Serif" w:cs="Liberation Serif" w:eastAsia="Liberation Serif" w:hAnsi="Liberation Serif"/>
          <w:sz w:val="24"/>
          <w:szCs w:val="24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Liberation Serif" w:cs="Liberation Serif" w:eastAsia="Liberation Serif" w:hAnsi="Liberation Serif"/>
          <w:sz w:val="24"/>
          <w:szCs w:val="24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Liberation Serif" w:cs="Liberation Serif" w:eastAsia="Liberation Serif" w:hAnsi="Liberation Serif"/>
          <w:sz w:val="24"/>
          <w:szCs w:val="24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Liberation Serif" w:cs="Liberation Serif" w:eastAsia="Liberation Serif" w:hAnsi="Liberation Serif"/>
          <w:sz w:val="24"/>
          <w:szCs w:val="24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Liberation Serif" w:cs="Liberation Serif" w:eastAsia="Liberation Serif" w:hAnsi="Liberation Serif"/>
          <w:sz w:val="24"/>
          <w:szCs w:val="24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Liberation Serif" w:cs="Liberation Serif" w:eastAsia="Liberation Serif" w:hAnsi="Liberation Serif"/>
          <w:sz w:val="24"/>
          <w:szCs w:val="24"/>
          <w:smallCaps w:val="0"/>
          <w:shd w:fill="auto" w:val="clear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NOM :</w:t>
      </w:r>
    </w:p>
    <w:p w:rsidR="00000000" w:rsidDel="00000000" w:rsidRDefault="00000000" w14:paraId="0000000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Prénom :</w:t>
      </w:r>
    </w:p>
    <w:p w:rsidR="00000000" w:rsidDel="00000000" w:rsidRDefault="00000000" w14:paraId="0000000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Ecole d’affectation :</w:t>
      </w:r>
    </w:p>
    <w:p w:rsidR="00000000" w:rsidDel="00000000" w:rsidRDefault="00000000" w14:paraId="0000000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Date et lieu :</w:t>
      </w:r>
    </w:p>
    <w:p w:rsidR="00000000" w:rsidDel="00000000" w:rsidRDefault="00000000" w14:paraId="0000000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Monsieur le Directeur académique,</w:t>
      </w:r>
    </w:p>
    <w:p w:rsidR="00000000" w:rsidDel="00000000" w:rsidRDefault="00000000" w14:paraId="0000000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Je vous informe que j’ai l’intention d’être en grève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 xml:space="preserve"> le </w:t>
      </w:r>
      <w:r w:rsidR="00000000" w:rsidDel="00000000" w:rsidRPr="00000000">
        <w:rPr>
          <w:rtl w:val="0"/>
          <w:b/>
          <w:rFonts w:ascii="Arial" w:cs="Arial" w:eastAsia="Arial" w:hAnsi="Arial"/>
          <w:sz w:val="26"/>
          <w:szCs w:val="26"/>
        </w:rPr>
        <w:t xml:space="preserve">jeudi 5 juin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202</w:t>
      </w:r>
      <w:r w:rsidR="00000000" w:rsidDel="00000000" w:rsidRPr="00000000">
        <w:rPr>
          <w:rtl w:val="0"/>
          <w:b/>
          <w:rFonts w:ascii="Arial" w:cs="Arial" w:eastAsia="Arial" w:hAnsi="Arial"/>
          <w:sz w:val="26"/>
          <w:szCs w:val="26"/>
        </w:rPr>
        <w:t>5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 xml:space="preserve">.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Ceci est une déclaration d’intention qui ne présage en rien de ma participation effective à ce mouvement.</w:t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Conformément à la loi n°2008-790 du 20/08/08, je vous rappelle que cette lettre « est couverte par le secret professionnel » et ne peut être utilisée que pour l’organisation du service minimum d’accueil (article L133-5). La loi précise que son utilisation « à d’autres fins ou [sa] communication à toute autre personne que celles qui doivent en connaître » est passible d’un an d’emprisonnement et de 15000€ d’amende.</w:t>
      </w:r>
    </w:p>
    <w:p w:rsidR="00000000" w:rsidDel="00000000" w:rsidRDefault="00000000" w14:paraId="0000000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6"/>
          <w:szCs w:val="26"/>
          <w:smallCaps w:val="0"/>
          <w:shd w:fill="auto" w:val="clear"/>
        </w:rPr>
        <w:t>Signature :</w:t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1134" w:right="1134" w:top="1134" w:bottom="1134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Arial"/>
  <w:font w:name="Liberation Serif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